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078EDB88" wp14:editId="0E88A8C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66" w:rsidRPr="00711166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711166">
        <w:rPr>
          <w:rFonts w:ascii="Arial" w:hAnsi="Arial" w:cs="Arial"/>
          <w:b/>
          <w:bCs/>
          <w:color w:val="404040"/>
          <w:sz w:val="18"/>
          <w:szCs w:val="18"/>
        </w:rPr>
        <w:t>NOMBRE: VIOLETA ROMÁN RODRÍGUEZ</w:t>
      </w:r>
    </w:p>
    <w:p w:rsidR="00711166" w:rsidRPr="00711166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711166">
        <w:rPr>
          <w:rFonts w:ascii="Arial" w:hAnsi="Arial" w:cs="Arial"/>
          <w:b/>
          <w:bCs/>
          <w:color w:val="404040"/>
          <w:sz w:val="18"/>
          <w:szCs w:val="18"/>
        </w:rPr>
        <w:t>GRADO DE ESCOLARIDAD: LICENCIATURA EN DERECHO</w:t>
      </w:r>
    </w:p>
    <w:p w:rsidR="00711166" w:rsidRPr="00711166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711166">
        <w:rPr>
          <w:rFonts w:ascii="Arial" w:hAnsi="Arial" w:cs="Arial"/>
          <w:b/>
          <w:bCs/>
          <w:color w:val="404040"/>
          <w:sz w:val="18"/>
          <w:szCs w:val="18"/>
        </w:rPr>
        <w:t>TELÉFONO DE OFICINA: 272 7280600</w:t>
      </w:r>
    </w:p>
    <w:p w:rsidR="00711166" w:rsidRPr="00711166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711166">
        <w:rPr>
          <w:rFonts w:ascii="Arial" w:hAnsi="Arial" w:cs="Arial"/>
          <w:b/>
          <w:bCs/>
          <w:color w:val="404040"/>
          <w:sz w:val="18"/>
          <w:szCs w:val="18"/>
        </w:rPr>
        <w:t xml:space="preserve">CORREO ELECTRÓNICO: </w:t>
      </w:r>
      <w:r w:rsidR="00E06C6D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711166" w:rsidRPr="0081582D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711166">
        <w:rPr>
          <w:rFonts w:ascii="Arial" w:hAnsi="Arial" w:cs="Arial"/>
          <w:b/>
          <w:bCs/>
          <w:color w:val="404040"/>
          <w:sz w:val="18"/>
          <w:szCs w:val="18"/>
        </w:rPr>
        <w:t>CEDULA PROFESIONAL: 11152081</w:t>
      </w:r>
    </w:p>
    <w:p w:rsidR="00BB2BF2" w:rsidRPr="0081582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711166" w:rsidRDefault="00B55469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A065E4D" wp14:editId="415CA4D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166">
        <w:rPr>
          <w:rFonts w:ascii="Arial" w:hAnsi="Arial" w:cs="Arial"/>
          <w:b/>
          <w:bCs/>
          <w:color w:val="FFFFFF"/>
          <w:sz w:val="18"/>
          <w:szCs w:val="18"/>
        </w:rPr>
        <w:t>F</w:t>
      </w:r>
    </w:p>
    <w:p w:rsidR="00711166" w:rsidRPr="006D0A2D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D0A2D">
        <w:rPr>
          <w:rFonts w:ascii="Arial" w:hAnsi="Arial" w:cs="Arial"/>
          <w:bCs/>
          <w:sz w:val="18"/>
          <w:szCs w:val="18"/>
        </w:rPr>
        <w:t>1995-2000</w:t>
      </w:r>
    </w:p>
    <w:p w:rsidR="00711166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D0A2D">
        <w:rPr>
          <w:rFonts w:ascii="Arial" w:hAnsi="Arial" w:cs="Arial"/>
          <w:bCs/>
          <w:sz w:val="18"/>
          <w:szCs w:val="18"/>
        </w:rPr>
        <w:t xml:space="preserve">UNIVERSIDAD DEL </w:t>
      </w:r>
      <w:r>
        <w:rPr>
          <w:rFonts w:ascii="Arial" w:hAnsi="Arial" w:cs="Arial"/>
          <w:bCs/>
          <w:sz w:val="18"/>
          <w:szCs w:val="18"/>
        </w:rPr>
        <w:t>GOLFO DE MÉXICO, CAMPUS-CÓRDOBA</w:t>
      </w:r>
    </w:p>
    <w:p w:rsidR="00711166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11166" w:rsidRDefault="00BB2BF2" w:rsidP="00711166">
      <w:pPr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452CB030" wp14:editId="5E6FF6A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66" w:rsidRDefault="0071116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D0A2D">
        <w:rPr>
          <w:rFonts w:ascii="Arial" w:hAnsi="Arial" w:cs="Arial"/>
          <w:b/>
          <w:bCs/>
          <w:sz w:val="18"/>
          <w:szCs w:val="18"/>
          <w:u w:val="single"/>
        </w:rPr>
        <w:t>TRAYECTORIA PROFESIONAL: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SEPTIEMBRE DEL AÑO 2019 A LA FECHA,</w:t>
      </w:r>
      <w:r w:rsidRPr="006D0A2D">
        <w:rPr>
          <w:rFonts w:ascii="Arial" w:hAnsi="Arial" w:cs="Arial"/>
          <w:bCs/>
          <w:sz w:val="18"/>
          <w:szCs w:val="18"/>
        </w:rPr>
        <w:t xml:space="preserve"> FISCAL SEGUNDA ORIENTADORA EN LA UNIDAD DE ATENCIÓN TEMPRANA DEL XV DISTRITO JUDICIAL EN ORIZABA,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AGOSTO DEL AÑO 2016 - SEPTIEMBRE 2018</w:t>
      </w:r>
      <w:r w:rsidRPr="006D0A2D">
        <w:rPr>
          <w:rFonts w:ascii="Arial" w:hAnsi="Arial" w:cs="Arial"/>
          <w:bCs/>
          <w:sz w:val="18"/>
          <w:szCs w:val="18"/>
        </w:rPr>
        <w:t xml:space="preserve"> FISCAL ORIENTADORA DE ATENCIÓN TEMPRANA EN LA SUB UNIDAD DE ISLA, VERACRUZ.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2014- 2016</w:t>
      </w:r>
      <w:r w:rsidRPr="006D0A2D">
        <w:rPr>
          <w:rFonts w:ascii="Arial" w:hAnsi="Arial" w:cs="Arial"/>
          <w:bCs/>
          <w:sz w:val="18"/>
          <w:szCs w:val="18"/>
        </w:rPr>
        <w:t xml:space="preserve"> AUXILIAR DE FISCAL EN LA FISCALIA ESPECIALIZADA EN INV. DE DELITOS DE VIOLENCIA CONTRA LA FAMILIA, MUJERES, NIÑAS Y NIÑOS Y TRATA DE PERSONAS EN ZONGOLICA,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2014</w:t>
      </w:r>
      <w:r w:rsidRPr="006D0A2D">
        <w:rPr>
          <w:rFonts w:ascii="Arial" w:hAnsi="Arial" w:cs="Arial"/>
          <w:bCs/>
          <w:sz w:val="18"/>
          <w:szCs w:val="18"/>
        </w:rPr>
        <w:t xml:space="preserve">  AUXILIAR DE FISCAL EN LA FISCALIA ESPECIALIZADA EN INV. DE DELITOS DE VIOLENCIA CONTRA LA FAMILIA, MUJERES, NIÑAS Y NIÑOS Y TRATA DE PERSONAS EN LAS CHOAPAS,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2014</w:t>
      </w:r>
      <w:r w:rsidRPr="006D0A2D">
        <w:rPr>
          <w:rFonts w:ascii="Arial" w:hAnsi="Arial" w:cs="Arial"/>
          <w:bCs/>
          <w:sz w:val="18"/>
          <w:szCs w:val="18"/>
        </w:rPr>
        <w:t xml:space="preserve">  FISCAL ESPECIALIZADA  EN INVESTIGACION DE DELITOS DE VIOLENCIA CONTRA LA FAMILIA, MUJERES, NIÑAS Y NIÑOS Y TRATA DE PERSONAS EN HUAYACOCOTLA,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2013- 2014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PUBLICO ESPECIALIZADA EN DELITOS CONTRA LA LIBERTAD Y SEGURIDAD SEX. Y DELITOS CONTRA LA FAMILIA EN UXPANAPA, VERACRUZ.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2006- 2013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PUBLICO ESPECIALIZADA EN DELITOS CONTRA LA LIBERTAD Y SEGURIDAD SEX. Y DELITOS CONTRA LA FAMILIA EN ORIZABA,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2004-2006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PUBLICO DE CIUDAD MENDOZA, VERACRUZ.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2004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DELMINISTERIO PUBLICO ESPECIALIZADA EN DELITOS COMETIDOS EN CARRETERA “SERPICO” EN CORDOBA,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2003-2004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PUBLICO DE TEZONAPA,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2003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PUBLICO EN PASO DEL MACHO,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2001-2002</w:t>
      </w:r>
      <w:r w:rsidRPr="006D0A2D">
        <w:rPr>
          <w:rFonts w:ascii="Arial" w:hAnsi="Arial" w:cs="Arial"/>
          <w:bCs/>
          <w:sz w:val="18"/>
          <w:szCs w:val="18"/>
        </w:rPr>
        <w:t xml:space="preserve"> OFICIAL SECRETARIO EN LA AGENCIA DEL MINISTERIO PÚBLICO ESPECIALIZADA EN LA LIB. Y SEG. SEX. Y DELITOS CONTRA LA FAMILIA DE CORDOBA, VER.</w:t>
      </w:r>
    </w:p>
    <w:p w:rsidR="00711166" w:rsidRPr="006D0A2D" w:rsidRDefault="00711166" w:rsidP="0071116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14BB">
        <w:rPr>
          <w:rFonts w:ascii="Arial" w:hAnsi="Arial" w:cs="Arial"/>
          <w:b/>
          <w:bCs/>
          <w:sz w:val="18"/>
          <w:szCs w:val="18"/>
        </w:rPr>
        <w:t>1995 A 2001</w:t>
      </w:r>
      <w:r w:rsidRPr="006D0A2D">
        <w:rPr>
          <w:rFonts w:ascii="Arial" w:hAnsi="Arial" w:cs="Arial"/>
          <w:bCs/>
          <w:sz w:val="18"/>
          <w:szCs w:val="18"/>
        </w:rPr>
        <w:t xml:space="preserve"> SECRETARIA ADMINISTRATIVA DE LA SUB PROCURADURÍA REGIONAL DE JUSTICIA DE LA ZONA CENTRO CÓRDOBA, VERACRUZ.</w:t>
      </w:r>
    </w:p>
    <w:p w:rsidR="00711166" w:rsidRDefault="0071116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71116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1C8A226" wp14:editId="1901735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582D">
        <w:rPr>
          <w:rFonts w:ascii="Arial" w:hAnsi="Arial" w:cs="Arial"/>
          <w:b/>
          <w:bCs/>
          <w:color w:val="FFFFFF"/>
          <w:sz w:val="18"/>
          <w:szCs w:val="18"/>
        </w:rPr>
        <w:t xml:space="preserve"> C</w:t>
      </w:r>
    </w:p>
    <w:p w:rsidR="00711166" w:rsidRPr="006D0A2D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0A2D">
        <w:rPr>
          <w:rFonts w:ascii="Arial" w:hAnsi="Arial" w:cs="Arial"/>
          <w:sz w:val="18"/>
          <w:szCs w:val="18"/>
        </w:rPr>
        <w:t>Derecho Constitucional</w:t>
      </w:r>
    </w:p>
    <w:p w:rsidR="00711166" w:rsidRPr="006D0A2D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0A2D">
        <w:rPr>
          <w:rFonts w:ascii="Arial" w:hAnsi="Arial" w:cs="Arial"/>
          <w:sz w:val="18"/>
          <w:szCs w:val="18"/>
        </w:rPr>
        <w:t>Derecho Administrativo</w:t>
      </w:r>
    </w:p>
    <w:p w:rsidR="00711166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0A2D">
        <w:rPr>
          <w:rFonts w:ascii="Arial" w:hAnsi="Arial" w:cs="Arial"/>
          <w:sz w:val="18"/>
          <w:szCs w:val="18"/>
        </w:rPr>
        <w:t>Derecho Civil</w:t>
      </w:r>
    </w:p>
    <w:p w:rsidR="00711166" w:rsidRPr="006D0A2D" w:rsidRDefault="00711166" w:rsidP="0071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0A2D">
        <w:rPr>
          <w:rFonts w:ascii="Arial" w:hAnsi="Arial" w:cs="Arial"/>
          <w:sz w:val="18"/>
          <w:szCs w:val="18"/>
        </w:rPr>
        <w:t>Derecho Penal</w:t>
      </w:r>
    </w:p>
    <w:sectPr w:rsidR="00711166" w:rsidRPr="006D0A2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5" w:rsidRDefault="00CB5CD5" w:rsidP="00AB5916">
      <w:pPr>
        <w:spacing w:after="0" w:line="240" w:lineRule="auto"/>
      </w:pPr>
      <w:r>
        <w:separator/>
      </w:r>
    </w:p>
  </w:endnote>
  <w:endnote w:type="continuationSeparator" w:id="0">
    <w:p w:rsidR="00CB5CD5" w:rsidRDefault="00CB5C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BD4F1F" wp14:editId="06915AD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5" w:rsidRDefault="00CB5CD5" w:rsidP="00AB5916">
      <w:pPr>
        <w:spacing w:after="0" w:line="240" w:lineRule="auto"/>
      </w:pPr>
      <w:r>
        <w:separator/>
      </w:r>
    </w:p>
  </w:footnote>
  <w:footnote w:type="continuationSeparator" w:id="0">
    <w:p w:rsidR="00CB5CD5" w:rsidRDefault="00CB5C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F4F259F" wp14:editId="6A62F77C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3D1F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11166"/>
    <w:rsid w:val="00723B67"/>
    <w:rsid w:val="00726727"/>
    <w:rsid w:val="00785C57"/>
    <w:rsid w:val="007C47B4"/>
    <w:rsid w:val="0081582D"/>
    <w:rsid w:val="00846235"/>
    <w:rsid w:val="008466F7"/>
    <w:rsid w:val="008D5D28"/>
    <w:rsid w:val="00A66637"/>
    <w:rsid w:val="00AB5916"/>
    <w:rsid w:val="00B55469"/>
    <w:rsid w:val="00B65032"/>
    <w:rsid w:val="00BA21B4"/>
    <w:rsid w:val="00BB2BF2"/>
    <w:rsid w:val="00CB5CD5"/>
    <w:rsid w:val="00CE7F12"/>
    <w:rsid w:val="00D03386"/>
    <w:rsid w:val="00D3766C"/>
    <w:rsid w:val="00DB2FA1"/>
    <w:rsid w:val="00DD6DB9"/>
    <w:rsid w:val="00DE2E01"/>
    <w:rsid w:val="00E06C6D"/>
    <w:rsid w:val="00E71AD8"/>
    <w:rsid w:val="00EA5918"/>
    <w:rsid w:val="00ED712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B22AE-BA31-4CC6-9647-3E9B219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2019-10-08T18:26:00Z</dcterms:created>
  <dcterms:modified xsi:type="dcterms:W3CDTF">2019-12-02T17:22:00Z</dcterms:modified>
</cp:coreProperties>
</file>